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85" w:rsidRDefault="00EE6DD0">
      <w:pPr>
        <w:spacing w:line="240" w:lineRule="auto"/>
        <w:jc w:val="center"/>
        <w:rPr>
          <w:rFonts w:ascii="Arial" w:hAnsi="Arial"/>
          <w:b/>
        </w:rPr>
      </w:pPr>
      <w:bookmarkStart w:id="0" w:name="_gjdgxs"/>
      <w:bookmarkEnd w:id="0"/>
      <w:proofErr w:type="spellStart"/>
      <w:r>
        <w:rPr>
          <w:rFonts w:ascii="Arial" w:hAnsi="Arial"/>
          <w:b/>
        </w:rPr>
        <w:t>Инфоповод</w:t>
      </w:r>
      <w:proofErr w:type="spellEnd"/>
      <w:r>
        <w:rPr>
          <w:rFonts w:ascii="Arial" w:hAnsi="Arial"/>
          <w:b/>
        </w:rPr>
        <w:t xml:space="preserve"> ЦОПП Курганской области</w:t>
      </w:r>
    </w:p>
    <w:tbl>
      <w:tblPr>
        <w:tblStyle w:val="a8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7"/>
        <w:gridCol w:w="8088"/>
      </w:tblGrid>
      <w:tr w:rsidR="00775385">
        <w:trPr>
          <w:trHeight w:val="543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Текст публикации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544" w:rsidRPr="00AB0DCC" w:rsidRDefault="00EE6DD0" w:rsidP="00AB0DCC">
            <w:pPr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AB0DCC">
              <w:rPr>
                <w:rFonts w:ascii="Arial" w:hAnsi="Arial" w:cs="Arial"/>
                <w:szCs w:val="22"/>
              </w:rPr>
              <w:t xml:space="preserve">  </w:t>
            </w:r>
            <w:r w:rsidR="0049233C" w:rsidRPr="00AB0DCC">
              <w:rPr>
                <w:rFonts w:ascii="Arial" w:hAnsi="Arial" w:cs="Arial"/>
                <w:szCs w:val="22"/>
              </w:rPr>
              <w:t xml:space="preserve">        </w:t>
            </w:r>
            <w:r w:rsidR="00504544" w:rsidRPr="00AB0DCC">
              <w:rPr>
                <w:rFonts w:ascii="Arial" w:hAnsi="Arial" w:cs="Arial"/>
                <w:color w:val="000000" w:themeColor="text1"/>
                <w:szCs w:val="22"/>
              </w:rPr>
              <w:t>Сотрудники Центра опережающей профессиональной подготовки Курганской области</w:t>
            </w:r>
            <w:r w:rsidR="003A69D8" w:rsidRPr="00AB0DCC">
              <w:rPr>
                <w:rFonts w:ascii="Arial" w:hAnsi="Arial" w:cs="Arial"/>
                <w:color w:val="000000" w:themeColor="text1"/>
                <w:szCs w:val="22"/>
              </w:rPr>
              <w:t xml:space="preserve"> 19 мая </w:t>
            </w:r>
            <w:r w:rsidR="00504544" w:rsidRPr="00AB0DCC">
              <w:rPr>
                <w:rFonts w:ascii="Arial" w:hAnsi="Arial" w:cs="Arial"/>
                <w:color w:val="000000" w:themeColor="text1"/>
                <w:szCs w:val="22"/>
              </w:rPr>
              <w:t xml:space="preserve">организовали встречу с интересными людьми «Каждой профессии слава и честь». Участниками мероприятия стали  обучающиеся </w:t>
            </w:r>
            <w:r w:rsidR="0049233C" w:rsidRPr="00AB0DCC">
              <w:rPr>
                <w:rFonts w:ascii="Arial" w:hAnsi="Arial" w:cs="Arial"/>
                <w:color w:val="000000" w:themeColor="text1"/>
                <w:szCs w:val="22"/>
              </w:rPr>
              <w:t xml:space="preserve">5 и 6 </w:t>
            </w:r>
            <w:r w:rsidR="00504544" w:rsidRPr="00AB0DCC">
              <w:rPr>
                <w:rFonts w:ascii="Arial" w:hAnsi="Arial" w:cs="Arial"/>
                <w:color w:val="000000" w:themeColor="text1"/>
                <w:szCs w:val="22"/>
              </w:rPr>
              <w:t>классов</w:t>
            </w:r>
            <w:r w:rsidR="0049233C" w:rsidRPr="00AB0DCC">
              <w:rPr>
                <w:rFonts w:ascii="Arial" w:hAnsi="Arial" w:cs="Arial"/>
                <w:color w:val="000000" w:themeColor="text1"/>
                <w:szCs w:val="22"/>
              </w:rPr>
              <w:t xml:space="preserve"> МБОУ г. Кургана «Средняя общеобразовательная школа № 23» </w:t>
            </w:r>
            <w:r w:rsidR="00504544" w:rsidRPr="00AB0DCC">
              <w:rPr>
                <w:rFonts w:ascii="Arial" w:hAnsi="Arial" w:cs="Arial"/>
                <w:color w:val="000000" w:themeColor="text1"/>
                <w:szCs w:val="22"/>
              </w:rPr>
              <w:t>МБОУ г. Кургана «Средняя об</w:t>
            </w:r>
            <w:r w:rsidR="00C561D9">
              <w:rPr>
                <w:rFonts w:ascii="Arial" w:hAnsi="Arial" w:cs="Arial"/>
                <w:color w:val="000000" w:themeColor="text1"/>
                <w:szCs w:val="22"/>
              </w:rPr>
              <w:t>щеобразовательная школа № 22».</w:t>
            </w:r>
          </w:p>
          <w:p w:rsidR="00D7631F" w:rsidRDefault="00DB24BC" w:rsidP="00AB0DCC">
            <w:pPr>
              <w:jc w:val="both"/>
              <w:rPr>
                <w:rFonts w:ascii="Arial" w:hAnsi="Arial" w:cs="Arial"/>
                <w:color w:val="auto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        </w:t>
            </w:r>
            <w:r w:rsidR="00504544" w:rsidRPr="00AB0DCC">
              <w:rPr>
                <w:rFonts w:ascii="Arial" w:hAnsi="Arial" w:cs="Arial"/>
                <w:color w:val="000000" w:themeColor="text1"/>
                <w:szCs w:val="22"/>
              </w:rPr>
              <w:t>Приглашенны</w:t>
            </w:r>
            <w:r w:rsidR="0049233C" w:rsidRPr="00AB0DCC">
              <w:rPr>
                <w:rFonts w:ascii="Arial" w:hAnsi="Arial" w:cs="Arial"/>
                <w:color w:val="000000" w:themeColor="text1"/>
                <w:szCs w:val="22"/>
              </w:rPr>
              <w:t>ми гостями стали преподаватели</w:t>
            </w:r>
            <w:r w:rsidR="00504544" w:rsidRPr="00AB0DCC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49233C" w:rsidRPr="00AB0DCC">
              <w:rPr>
                <w:rFonts w:ascii="Arial" w:hAnsi="Arial" w:cs="Arial"/>
                <w:szCs w:val="22"/>
              </w:rPr>
              <w:t>ГБПОУ «Курганский промышленный техникум» Авсиевич Надежда Ивановна</w:t>
            </w:r>
            <w:r w:rsidR="00D7631F">
              <w:rPr>
                <w:rFonts w:ascii="Arial" w:hAnsi="Arial" w:cs="Arial"/>
                <w:szCs w:val="22"/>
              </w:rPr>
              <w:t>,</w:t>
            </w:r>
            <w:r w:rsidR="0049233C" w:rsidRPr="00AB0DCC">
              <w:rPr>
                <w:rFonts w:ascii="Arial" w:hAnsi="Arial" w:cs="Arial"/>
                <w:szCs w:val="22"/>
              </w:rPr>
              <w:t xml:space="preserve"> отличник профессионально-технического образования РФ, заслуженный масте</w:t>
            </w:r>
            <w:r w:rsidR="00D7631F">
              <w:rPr>
                <w:rFonts w:ascii="Arial" w:hAnsi="Arial" w:cs="Arial"/>
                <w:szCs w:val="22"/>
              </w:rPr>
              <w:t>р производственного обучения РФ и</w:t>
            </w:r>
            <w:r w:rsidR="0049233C" w:rsidRPr="00AB0DCC">
              <w:rPr>
                <w:rFonts w:ascii="Arial" w:hAnsi="Arial" w:cs="Arial"/>
                <w:szCs w:val="22"/>
              </w:rPr>
              <w:t xml:space="preserve"> Миляр Надежда Михайловна</w:t>
            </w:r>
            <w:r w:rsidR="00D7631F">
              <w:rPr>
                <w:rFonts w:ascii="Arial" w:hAnsi="Arial" w:cs="Arial"/>
                <w:szCs w:val="22"/>
              </w:rPr>
              <w:t>,</w:t>
            </w:r>
            <w:r w:rsidR="00D7631F">
              <w:rPr>
                <w:rFonts w:ascii="Arial" w:hAnsi="Arial" w:cs="Arial"/>
                <w:color w:val="1A1A1A"/>
                <w:szCs w:val="22"/>
                <w:shd w:val="clear" w:color="auto" w:fill="FFFFFF"/>
              </w:rPr>
              <w:t xml:space="preserve"> п</w:t>
            </w:r>
            <w:r w:rsidR="0049233C" w:rsidRPr="00AB0DCC">
              <w:rPr>
                <w:rFonts w:ascii="Arial" w:hAnsi="Arial" w:cs="Arial"/>
                <w:color w:val="1A1A1A"/>
                <w:szCs w:val="22"/>
                <w:shd w:val="clear" w:color="auto" w:fill="FFFFFF"/>
              </w:rPr>
              <w:t xml:space="preserve">очетный работник воспитания и просвещения РФ. Почетными гостями мероприятия </w:t>
            </w:r>
            <w:r w:rsidR="0049233C" w:rsidRPr="00AB0DCC">
              <w:rPr>
                <w:rFonts w:ascii="Arial" w:hAnsi="Arial" w:cs="Arial"/>
                <w:color w:val="auto"/>
                <w:szCs w:val="22"/>
              </w:rPr>
              <w:t>преподаватели с</w:t>
            </w:r>
            <w:r w:rsidR="007F532D">
              <w:rPr>
                <w:rFonts w:ascii="Arial" w:hAnsi="Arial" w:cs="Arial"/>
                <w:color w:val="auto"/>
                <w:szCs w:val="22"/>
              </w:rPr>
              <w:t>тали не случайно, ведь 2023 год</w:t>
            </w:r>
            <w:r w:rsidR="0049233C" w:rsidRPr="00AB0DCC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hyperlink r:id="rId6" w:history="1">
              <w:r w:rsidR="0049233C" w:rsidRPr="00AB0DCC">
                <w:rPr>
                  <w:rStyle w:val="a3"/>
                  <w:rFonts w:ascii="Arial" w:hAnsi="Arial" w:cs="Arial"/>
                  <w:color w:val="auto"/>
                  <w:szCs w:val="22"/>
                  <w:u w:val="none"/>
                  <w:shd w:val="clear" w:color="auto" w:fill="FFFFFF"/>
                </w:rPr>
                <w:t xml:space="preserve">Указом Президента России </w:t>
              </w:r>
            </w:hyperlink>
            <w:r w:rsidR="0049233C" w:rsidRPr="00AB0DCC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> объявлен Годом педагога и наставника</w:t>
            </w:r>
            <w:r w:rsidR="00822C9F" w:rsidRPr="00AB0DCC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 xml:space="preserve">. </w:t>
            </w:r>
          </w:p>
          <w:p w:rsidR="0049233C" w:rsidRPr="00AB0DCC" w:rsidRDefault="00D7631F" w:rsidP="00AB0DCC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 xml:space="preserve">        </w:t>
            </w:r>
            <w:r w:rsidR="00822C9F" w:rsidRPr="00AB0DCC">
              <w:rPr>
                <w:rFonts w:ascii="Arial" w:hAnsi="Arial" w:cs="Arial"/>
                <w:color w:val="auto"/>
                <w:szCs w:val="22"/>
                <w:shd w:val="clear" w:color="auto" w:fill="FFFFFF"/>
              </w:rPr>
              <w:t xml:space="preserve">Педагоги рассказали о своем профессиональном </w:t>
            </w:r>
            <w:r w:rsidR="00822C9F" w:rsidRPr="00AB0DCC">
              <w:rPr>
                <w:rFonts w:ascii="Arial" w:hAnsi="Arial" w:cs="Arial"/>
                <w:szCs w:val="22"/>
              </w:rPr>
              <w:t xml:space="preserve">жизненном пути, о профессии электрика, электромонтажника. </w:t>
            </w:r>
          </w:p>
          <w:p w:rsidR="00504544" w:rsidRPr="00AB0DCC" w:rsidRDefault="00DB24BC" w:rsidP="00DB24BC">
            <w:pPr>
              <w:tabs>
                <w:tab w:val="left" w:pos="575"/>
              </w:tabs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       </w:t>
            </w:r>
            <w:r w:rsidR="00822C9F" w:rsidRPr="00AB0DCC">
              <w:rPr>
                <w:rFonts w:ascii="Arial" w:hAnsi="Arial" w:cs="Arial"/>
                <w:color w:val="000000" w:themeColor="text1"/>
                <w:szCs w:val="22"/>
              </w:rPr>
              <w:t>После выступления гостей ребята отправились на</w:t>
            </w:r>
            <w:r w:rsidR="00AB0DCC" w:rsidRPr="00AB0DCC">
              <w:rPr>
                <w:rFonts w:ascii="Arial" w:hAnsi="Arial" w:cs="Arial"/>
                <w:color w:val="000000" w:themeColor="text1"/>
                <w:szCs w:val="22"/>
              </w:rPr>
              <w:t xml:space="preserve"> профессиональные мастер-классы</w:t>
            </w:r>
            <w:r w:rsidR="00822C9F" w:rsidRPr="00AB0DCC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AB0DCC" w:rsidRPr="00AB0DCC">
              <w:rPr>
                <w:rFonts w:ascii="Arial" w:hAnsi="Arial" w:cs="Arial"/>
                <w:szCs w:val="22"/>
              </w:rPr>
              <w:t xml:space="preserve">«Электромонтаж», «Электричество в доме», «Сборка детского электронного конструктора «Знаток»». </w:t>
            </w:r>
          </w:p>
          <w:p w:rsidR="00504544" w:rsidRPr="00AB0DCC" w:rsidRDefault="00D7631F" w:rsidP="00D7631F">
            <w:pPr>
              <w:contextualSpacing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       </w:t>
            </w:r>
            <w:r w:rsidR="00AB0DCC" w:rsidRPr="00AB0DCC">
              <w:rPr>
                <w:rFonts w:ascii="Arial" w:hAnsi="Arial" w:cs="Arial"/>
                <w:color w:val="000000" w:themeColor="text1"/>
                <w:szCs w:val="22"/>
              </w:rPr>
              <w:t xml:space="preserve">На мастер-классах школьники узнали интересные </w:t>
            </w:r>
            <w:proofErr w:type="gramStart"/>
            <w:r w:rsidR="00AB0DCC" w:rsidRPr="00AB0DCC">
              <w:rPr>
                <w:rFonts w:ascii="Arial" w:hAnsi="Arial" w:cs="Arial"/>
                <w:color w:val="000000" w:themeColor="text1"/>
                <w:szCs w:val="22"/>
              </w:rPr>
              <w:t>факты об</w:t>
            </w:r>
            <w:proofErr w:type="gramEnd"/>
            <w:r w:rsidR="00AB0DCC" w:rsidRPr="00AB0DCC">
              <w:rPr>
                <w:rFonts w:ascii="Arial" w:hAnsi="Arial" w:cs="Arial"/>
                <w:color w:val="000000" w:themeColor="text1"/>
                <w:szCs w:val="22"/>
              </w:rPr>
              <w:t xml:space="preserve"> электрических приборах и природных явлениях,</w:t>
            </w:r>
            <w:r w:rsidR="00D4332A">
              <w:rPr>
                <w:rFonts w:ascii="Arial" w:hAnsi="Arial" w:cs="Arial"/>
                <w:color w:val="000000" w:themeColor="text1"/>
                <w:szCs w:val="22"/>
              </w:rPr>
              <w:t xml:space="preserve"> связанных с электричеством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,</w:t>
            </w:r>
            <w:r w:rsidR="00AB0DCC" w:rsidRPr="00AB0DCC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r w:rsidR="00504544" w:rsidRPr="00AB0DCC">
              <w:rPr>
                <w:rFonts w:ascii="Arial" w:hAnsi="Arial" w:cs="Arial"/>
                <w:color w:val="000000" w:themeColor="text1"/>
                <w:szCs w:val="22"/>
              </w:rPr>
              <w:t xml:space="preserve">смогли самостоятельно после краткого обучения подключить освещение с помощью проводов через распределительную коробку. </w:t>
            </w:r>
            <w:r w:rsidR="00D4332A">
              <w:rPr>
                <w:rFonts w:ascii="Arial" w:hAnsi="Arial" w:cs="Arial"/>
                <w:color w:val="000000" w:themeColor="text1"/>
                <w:szCs w:val="22"/>
              </w:rPr>
              <w:t>Почувствовали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себя электриками во время сборки электрических цепей</w:t>
            </w:r>
            <w:r w:rsidR="00C561D9">
              <w:rPr>
                <w:rFonts w:ascii="Arial" w:hAnsi="Arial" w:cs="Arial"/>
                <w:color w:val="000000" w:themeColor="text1"/>
                <w:szCs w:val="22"/>
              </w:rPr>
              <w:t xml:space="preserve">, чтобы запустить пропеллер и зажечь фонарик. </w:t>
            </w:r>
          </w:p>
          <w:p w:rsidR="00504544" w:rsidRPr="00AB0DCC" w:rsidRDefault="00C561D9" w:rsidP="00C561D9">
            <w:pPr>
              <w:contextualSpacing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       </w:t>
            </w:r>
            <w:r w:rsidR="00504544" w:rsidRPr="00AB0DCC">
              <w:rPr>
                <w:rFonts w:ascii="Arial" w:hAnsi="Arial" w:cs="Arial"/>
                <w:color w:val="000000" w:themeColor="text1"/>
                <w:szCs w:val="22"/>
              </w:rPr>
              <w:t xml:space="preserve">Мероприятие завершилось обменом впечатлений о понравившихся мастер-классах, некоторые ребята задумались о получении профессии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 xml:space="preserve">электромонтажника </w:t>
            </w:r>
            <w:r w:rsidR="00504544" w:rsidRPr="00AB0DCC">
              <w:rPr>
                <w:rFonts w:ascii="Arial" w:hAnsi="Arial" w:cs="Arial"/>
                <w:color w:val="000000" w:themeColor="text1"/>
                <w:szCs w:val="22"/>
              </w:rPr>
              <w:t xml:space="preserve">и поступлении в </w:t>
            </w:r>
            <w:r>
              <w:rPr>
                <w:rFonts w:ascii="Arial" w:hAnsi="Arial" w:cs="Arial"/>
                <w:color w:val="000000" w:themeColor="text1"/>
                <w:szCs w:val="22"/>
              </w:rPr>
              <w:t>профильные профессиональные образовательные организации</w:t>
            </w:r>
            <w:r w:rsidR="00504544" w:rsidRPr="00AB0DCC">
              <w:rPr>
                <w:rFonts w:ascii="Arial" w:hAnsi="Arial" w:cs="Arial"/>
                <w:color w:val="000000" w:themeColor="text1"/>
                <w:szCs w:val="22"/>
              </w:rPr>
              <w:t>.</w:t>
            </w:r>
          </w:p>
          <w:p w:rsidR="00775385" w:rsidRDefault="00775385">
            <w:pPr>
              <w:jc w:val="both"/>
              <w:rPr>
                <w:rFonts w:ascii="Arial" w:hAnsi="Arial"/>
              </w:rPr>
            </w:pPr>
          </w:p>
        </w:tc>
      </w:tr>
      <w:tr w:rsidR="00775385" w:rsidTr="00504544">
        <w:trPr>
          <w:trHeight w:val="744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проведения и название мероприятия</w:t>
            </w:r>
          </w:p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D412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 мая</w:t>
            </w:r>
            <w:r w:rsidR="00EE6DD0">
              <w:rPr>
                <w:rFonts w:ascii="Arial" w:hAnsi="Arial"/>
              </w:rPr>
              <w:t xml:space="preserve"> 2023 года, встреча с интересными людьми «Каждой профессии слава и честь» 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Тематика мероприятия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  <w:highlight w:val="white"/>
              </w:rPr>
            </w:pPr>
            <w:proofErr w:type="spellStart"/>
            <w:r>
              <w:rPr>
                <w:rFonts w:ascii="Arial" w:hAnsi="Arial"/>
              </w:rPr>
              <w:t>Профориентационное</w:t>
            </w:r>
            <w:proofErr w:type="spellEnd"/>
            <w:r>
              <w:rPr>
                <w:rFonts w:ascii="Arial" w:hAnsi="Arial"/>
              </w:rPr>
              <w:t xml:space="preserve"> мероприятие для </w:t>
            </w:r>
            <w:r w:rsidR="00D41239">
              <w:rPr>
                <w:rFonts w:ascii="Arial" w:hAnsi="Arial"/>
                <w:highlight w:val="white"/>
              </w:rPr>
              <w:t>обучающихся 5, 6</w:t>
            </w:r>
            <w:r>
              <w:rPr>
                <w:rFonts w:ascii="Arial" w:hAnsi="Arial"/>
                <w:highlight w:val="white"/>
              </w:rPr>
              <w:t xml:space="preserve"> классов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Участники 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D41239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обучающиеся</w:t>
            </w:r>
            <w:proofErr w:type="gramEnd"/>
            <w:r>
              <w:rPr>
                <w:rFonts w:ascii="Arial" w:hAnsi="Arial"/>
              </w:rPr>
              <w:t xml:space="preserve"> 5 и 6</w:t>
            </w:r>
            <w:r w:rsidR="00EE6DD0">
              <w:rPr>
                <w:rFonts w:ascii="Arial" w:hAnsi="Arial"/>
              </w:rPr>
              <w:t xml:space="preserve"> к</w:t>
            </w:r>
            <w:r w:rsidR="00504544">
              <w:rPr>
                <w:rFonts w:ascii="Arial" w:hAnsi="Arial"/>
              </w:rPr>
              <w:t>лассов МБОУ г. Кургана «С</w:t>
            </w:r>
            <w:r>
              <w:rPr>
                <w:rFonts w:ascii="Arial" w:hAnsi="Arial"/>
              </w:rPr>
              <w:t>ОШ № 23», МБОУ г. Кургана «СОШ № 22» (48</w:t>
            </w:r>
            <w:r w:rsidR="00EE6DD0">
              <w:rPr>
                <w:rFonts w:ascii="Arial" w:hAnsi="Arial"/>
              </w:rPr>
              <w:t xml:space="preserve"> чел)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5045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Цель</w:t>
            </w:r>
            <w:r w:rsidR="00EE6DD0">
              <w:rPr>
                <w:rFonts w:ascii="Arial" w:hAnsi="Arial"/>
              </w:rPr>
              <w:t xml:space="preserve"> мероприятия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 w:rsidP="00D4123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Цель встречи: </w:t>
            </w:r>
            <w:r>
              <w:rPr>
                <w:rFonts w:ascii="Arial" w:hAnsi="Arial"/>
              </w:rPr>
              <w:t>формирование образа успешного человека профессии</w:t>
            </w:r>
            <w:r w:rsidR="00D41239">
              <w:rPr>
                <w:rFonts w:ascii="Arial" w:hAnsi="Arial"/>
              </w:rPr>
              <w:t xml:space="preserve"> «Электромонтажник»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Итоги и эффекты от мероприятия (роль ЦОПП в мероприятии)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 w:rsidP="00D4123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 xml:space="preserve">Обучающиеся узнали о важности и </w:t>
            </w:r>
            <w:proofErr w:type="spellStart"/>
            <w:r>
              <w:rPr>
                <w:rFonts w:ascii="Arial" w:hAnsi="Arial"/>
              </w:rPr>
              <w:t>востребованности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="00504544">
              <w:rPr>
                <w:rFonts w:ascii="Arial" w:hAnsi="Arial"/>
              </w:rPr>
              <w:t xml:space="preserve">профессий </w:t>
            </w:r>
            <w:r w:rsidR="00D41239">
              <w:rPr>
                <w:rFonts w:ascii="Arial" w:hAnsi="Arial"/>
              </w:rPr>
              <w:t>электрика, электромонтажника</w:t>
            </w:r>
            <w:r>
              <w:rPr>
                <w:rFonts w:ascii="Arial" w:hAnsi="Arial"/>
              </w:rPr>
              <w:t>.</w:t>
            </w:r>
            <w:proofErr w:type="gramEnd"/>
            <w:r>
              <w:rPr>
                <w:rFonts w:ascii="Arial" w:hAnsi="Arial"/>
              </w:rPr>
              <w:t xml:space="preserve"> У школьников сформировано общее представление об условиях получения профессионального образования в Курганском</w:t>
            </w:r>
            <w:r w:rsidR="00504544">
              <w:rPr>
                <w:rFonts w:ascii="Arial" w:hAnsi="Arial"/>
              </w:rPr>
              <w:t xml:space="preserve"> </w:t>
            </w:r>
            <w:r w:rsidR="00504544">
              <w:rPr>
                <w:rFonts w:ascii="Arial" w:hAnsi="Arial" w:cs="Arial"/>
                <w:color w:val="000000" w:themeColor="text1"/>
              </w:rPr>
              <w:t>государственном</w:t>
            </w:r>
            <w:r w:rsidR="00504544" w:rsidRPr="002B6BC4">
              <w:rPr>
                <w:rFonts w:ascii="Arial" w:hAnsi="Arial" w:cs="Arial"/>
                <w:color w:val="000000" w:themeColor="text1"/>
              </w:rPr>
              <w:t xml:space="preserve"> колледж</w:t>
            </w:r>
            <w:r w:rsidR="00504544">
              <w:rPr>
                <w:rFonts w:ascii="Arial" w:hAnsi="Arial" w:cs="Arial"/>
                <w:color w:val="000000" w:themeColor="text1"/>
              </w:rPr>
              <w:t>е</w:t>
            </w:r>
            <w:r>
              <w:rPr>
                <w:rFonts w:ascii="Arial" w:hAnsi="Arial"/>
              </w:rPr>
              <w:t>.</w:t>
            </w: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Ссылка на уже опубликованную новость 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775385">
            <w:pPr>
              <w:jc w:val="both"/>
              <w:rPr>
                <w:rFonts w:ascii="Arial" w:hAnsi="Arial"/>
              </w:rPr>
            </w:pPr>
          </w:p>
        </w:tc>
      </w:tr>
      <w:tr w:rsidR="00775385">
        <w:trPr>
          <w:trHeight w:val="56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Ответственное лицо, контакты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85" w:rsidRDefault="00EE6D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Специалист по </w:t>
            </w:r>
            <w:proofErr w:type="spellStart"/>
            <w:r>
              <w:rPr>
                <w:rFonts w:ascii="Arial" w:hAnsi="Arial"/>
              </w:rPr>
              <w:t>профориентационной</w:t>
            </w:r>
            <w:proofErr w:type="spellEnd"/>
            <w:r>
              <w:rPr>
                <w:rFonts w:ascii="Arial" w:hAnsi="Arial"/>
              </w:rPr>
              <w:t xml:space="preserve"> работе ЦОПП - Насонова Анна Николаевна, тел. 8 961 570 37 95</w:t>
            </w:r>
          </w:p>
        </w:tc>
      </w:tr>
    </w:tbl>
    <w:p w:rsidR="00775385" w:rsidRDefault="00775385">
      <w:pPr>
        <w:spacing w:line="240" w:lineRule="auto"/>
        <w:rPr>
          <w:rFonts w:ascii="Arial" w:hAnsi="Arial"/>
        </w:rPr>
      </w:pPr>
    </w:p>
    <w:p w:rsidR="007816BA" w:rsidRDefault="007816BA">
      <w:pPr>
        <w:spacing w:line="240" w:lineRule="auto"/>
        <w:rPr>
          <w:rFonts w:ascii="Arial" w:hAnsi="Arial"/>
        </w:rPr>
      </w:pPr>
    </w:p>
    <w:p w:rsidR="007816BA" w:rsidRPr="007816BA" w:rsidRDefault="007816B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816BA" w:rsidRPr="007816BA" w:rsidSect="0077538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57572"/>
    <w:multiLevelType w:val="multilevel"/>
    <w:tmpl w:val="B17423F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5385"/>
    <w:rsid w:val="00127EDB"/>
    <w:rsid w:val="002523A8"/>
    <w:rsid w:val="00293973"/>
    <w:rsid w:val="003A69D8"/>
    <w:rsid w:val="003B24D2"/>
    <w:rsid w:val="004240E8"/>
    <w:rsid w:val="0049233C"/>
    <w:rsid w:val="00504544"/>
    <w:rsid w:val="00633B0C"/>
    <w:rsid w:val="006706E2"/>
    <w:rsid w:val="00683303"/>
    <w:rsid w:val="00775385"/>
    <w:rsid w:val="007816BA"/>
    <w:rsid w:val="007F532D"/>
    <w:rsid w:val="00822C9F"/>
    <w:rsid w:val="008A17ED"/>
    <w:rsid w:val="00954C8B"/>
    <w:rsid w:val="009E3982"/>
    <w:rsid w:val="00A570C1"/>
    <w:rsid w:val="00AB0DCC"/>
    <w:rsid w:val="00C561D9"/>
    <w:rsid w:val="00D41239"/>
    <w:rsid w:val="00D4332A"/>
    <w:rsid w:val="00D55226"/>
    <w:rsid w:val="00D7631F"/>
    <w:rsid w:val="00DB24BC"/>
    <w:rsid w:val="00EE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75385"/>
  </w:style>
  <w:style w:type="paragraph" w:styleId="10">
    <w:name w:val="heading 1"/>
    <w:basedOn w:val="a"/>
    <w:next w:val="a"/>
    <w:link w:val="11"/>
    <w:uiPriority w:val="9"/>
    <w:qFormat/>
    <w:rsid w:val="00775385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775385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775385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75385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7538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775385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75385"/>
  </w:style>
  <w:style w:type="paragraph" w:styleId="21">
    <w:name w:val="toc 2"/>
    <w:next w:val="a"/>
    <w:link w:val="22"/>
    <w:uiPriority w:val="39"/>
    <w:rsid w:val="0077538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7538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7538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5385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77538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7538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7538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5385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775385"/>
    <w:rPr>
      <w:b/>
      <w:sz w:val="28"/>
    </w:rPr>
  </w:style>
  <w:style w:type="paragraph" w:styleId="31">
    <w:name w:val="toc 3"/>
    <w:next w:val="a"/>
    <w:link w:val="32"/>
    <w:uiPriority w:val="39"/>
    <w:rsid w:val="0077538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75385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75385"/>
    <w:rPr>
      <w:b/>
      <w:sz w:val="22"/>
    </w:rPr>
  </w:style>
  <w:style w:type="character" w:customStyle="1" w:styleId="11">
    <w:name w:val="Заголовок 1 Знак"/>
    <w:basedOn w:val="1"/>
    <w:link w:val="10"/>
    <w:rsid w:val="00775385"/>
    <w:rPr>
      <w:b/>
      <w:sz w:val="48"/>
    </w:rPr>
  </w:style>
  <w:style w:type="paragraph" w:customStyle="1" w:styleId="12">
    <w:name w:val="Гиперссылка1"/>
    <w:link w:val="a3"/>
    <w:rsid w:val="00775385"/>
    <w:rPr>
      <w:color w:val="0000FF"/>
      <w:u w:val="single"/>
    </w:rPr>
  </w:style>
  <w:style w:type="character" w:styleId="a3">
    <w:name w:val="Hyperlink"/>
    <w:link w:val="12"/>
    <w:rsid w:val="00775385"/>
    <w:rPr>
      <w:color w:val="0000FF"/>
      <w:u w:val="single"/>
    </w:rPr>
  </w:style>
  <w:style w:type="paragraph" w:customStyle="1" w:styleId="Footnote">
    <w:name w:val="Footnote"/>
    <w:link w:val="Footnote0"/>
    <w:rsid w:val="0077538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7538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7538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7538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7538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7538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7538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538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7538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538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7538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75385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775385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sid w:val="00775385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rsid w:val="00775385"/>
    <w:pPr>
      <w:keepNext/>
      <w:keepLines/>
      <w:spacing w:before="480" w:after="120"/>
    </w:pPr>
    <w:rPr>
      <w:b/>
      <w:sz w:val="72"/>
    </w:rPr>
  </w:style>
  <w:style w:type="character" w:customStyle="1" w:styleId="a7">
    <w:name w:val="Название Знак"/>
    <w:basedOn w:val="1"/>
    <w:link w:val="a6"/>
    <w:rsid w:val="00775385"/>
    <w:rPr>
      <w:b/>
      <w:sz w:val="72"/>
    </w:rPr>
  </w:style>
  <w:style w:type="character" w:customStyle="1" w:styleId="40">
    <w:name w:val="Заголовок 4 Знак"/>
    <w:basedOn w:val="1"/>
    <w:link w:val="4"/>
    <w:rsid w:val="00775385"/>
    <w:rPr>
      <w:b/>
      <w:sz w:val="24"/>
    </w:rPr>
  </w:style>
  <w:style w:type="character" w:customStyle="1" w:styleId="20">
    <w:name w:val="Заголовок 2 Знак"/>
    <w:basedOn w:val="1"/>
    <w:link w:val="2"/>
    <w:rsid w:val="00775385"/>
    <w:rPr>
      <w:b/>
      <w:sz w:val="36"/>
    </w:rPr>
  </w:style>
  <w:style w:type="character" w:customStyle="1" w:styleId="60">
    <w:name w:val="Заголовок 6 Знак"/>
    <w:basedOn w:val="1"/>
    <w:link w:val="6"/>
    <w:rsid w:val="00775385"/>
    <w:rPr>
      <w:b/>
      <w:sz w:val="20"/>
    </w:rPr>
  </w:style>
  <w:style w:type="table" w:customStyle="1" w:styleId="TableNormal">
    <w:name w:val="Table Normal"/>
    <w:rsid w:val="0077538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rsid w:val="00775385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edu.gov.ru/document/26ba12611bfc19a49fd3afee9d45e0a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E147B-6137-47FB-B7DD-8B8C9423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dcterms:created xsi:type="dcterms:W3CDTF">2023-03-15T06:50:00Z</dcterms:created>
  <dcterms:modified xsi:type="dcterms:W3CDTF">2023-05-22T04:23:00Z</dcterms:modified>
</cp:coreProperties>
</file>